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A84D4F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№0</w:t>
            </w:r>
            <w:r>
              <w:rPr>
                <w:rFonts w:ascii="Sylfaen" w:hAnsi="Sylfaen"/>
                <w:lang w:val="en-US"/>
              </w:rPr>
              <w:t>1</w:t>
            </w:r>
            <w:r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/25_5.4_012/0</w:t>
            </w:r>
            <w:r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</w:rPr>
              <w:t>.12</w:t>
            </w:r>
            <w:r w:rsidRPr="001658F5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84D4F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A84D4F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A84D4F" w:rsidP="00CE3EA0">
            <w:pPr>
              <w:rPr>
                <w:lang w:val="af-ZA"/>
              </w:rPr>
            </w:pPr>
            <w:r>
              <w:rPr>
                <w:rFonts w:ascii="Sylfaen" w:hAnsi="Sylfaen"/>
                <w:lang w:val="hy-AM"/>
              </w:rPr>
              <w:t xml:space="preserve">Gallus և </w:t>
            </w:r>
            <w:r w:rsidRPr="00A84D4F">
              <w:rPr>
                <w:rFonts w:ascii="Sylfaen" w:hAnsi="Sylfaen"/>
                <w:lang w:val="af-ZA"/>
              </w:rPr>
              <w:t>M4COM</w:t>
            </w:r>
            <w:r>
              <w:rPr>
                <w:rFonts w:ascii="Sylfaen" w:hAnsi="Sylfaen"/>
                <w:lang w:val="hy-AM"/>
              </w:rPr>
              <w:t xml:space="preserve"> տեսակի կենցաղային, RG </w:t>
            </w:r>
            <w:r w:rsidRPr="00A84D4F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hy-AM"/>
              </w:rPr>
              <w:t xml:space="preserve"> DKZ</w:t>
            </w:r>
            <w:r w:rsidRPr="00A84D4F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և</w:t>
            </w:r>
            <w:r w:rsidRPr="00A84D4F">
              <w:rPr>
                <w:rFonts w:ascii="Sylfaen" w:hAnsi="Sylfaen"/>
                <w:lang w:val="af-ZA"/>
              </w:rPr>
              <w:t xml:space="preserve"> RABO</w:t>
            </w:r>
            <w:r>
              <w:rPr>
                <w:rFonts w:ascii="Sylfaen" w:hAnsi="Sylfaen"/>
                <w:lang w:val="hy-AM"/>
              </w:rPr>
              <w:t xml:space="preserve"> տեսակի ռոտացիոն արդյունաբերական գազահաշվիչների փորձաքննության, նախնական ստուգաչափման աջակցության, ստուգաչափման և  նորոգ</w:t>
            </w:r>
            <w:r>
              <w:rPr>
                <w:rFonts w:ascii="Sylfaen" w:hAnsi="Sylfaen"/>
              </w:rPr>
              <w:t>մ</w:t>
            </w:r>
            <w:r>
              <w:rPr>
                <w:rFonts w:ascii="Sylfaen" w:hAnsi="Sylfaen"/>
                <w:lang w:val="hy-AM"/>
              </w:rPr>
              <w:t>ան աջակցության աշխատանքների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A84D4F" w:rsidP="00CE3EA0">
            <w:r w:rsidRPr="00BA566F">
              <w:rPr>
                <w:rFonts w:ascii="Sylfaen" w:hAnsi="Sylfaen" w:cs="Sylfaen"/>
              </w:rPr>
              <w:t xml:space="preserve">Экспертиза бытовых газовых счетчиков типа </w:t>
            </w:r>
            <w:proofErr w:type="spellStart"/>
            <w:r w:rsidRPr="00BA566F">
              <w:rPr>
                <w:rFonts w:ascii="Sylfaen" w:hAnsi="Sylfaen" w:cs="Sylfaen"/>
              </w:rPr>
              <w:t>Gallus</w:t>
            </w:r>
            <w:proofErr w:type="spellEnd"/>
            <w:r>
              <w:rPr>
                <w:rFonts w:ascii="Sylfaen" w:hAnsi="Sylfaen" w:cs="Sylfaen"/>
              </w:rPr>
              <w:t xml:space="preserve"> и М</w:t>
            </w:r>
            <w:r w:rsidRPr="000C72D8">
              <w:rPr>
                <w:rFonts w:ascii="Sylfaen" w:hAnsi="Sylfaen" w:cs="Sylfaen"/>
              </w:rPr>
              <w:t>4</w:t>
            </w:r>
            <w:r>
              <w:rPr>
                <w:rFonts w:ascii="Sylfaen" w:hAnsi="Sylfaen" w:cs="Sylfaen"/>
                <w:lang w:val="en-US"/>
              </w:rPr>
              <w:t>COM</w:t>
            </w:r>
            <w:r w:rsidRPr="00BA566F">
              <w:rPr>
                <w:rFonts w:ascii="Sylfaen" w:hAnsi="Sylfaen" w:cs="Sylfaen"/>
              </w:rPr>
              <w:t>, ротационных промышленных газовых счетчиков типа RG, DKZ и RABO работы по содействию предварительной поверки, содействие поверке и ремонту</w:t>
            </w:r>
          </w:p>
        </w:tc>
      </w:tr>
      <w:tr w:rsidR="00CE3EA0" w:rsidRPr="00A84D4F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6E1CA0" w:rsidRDefault="00A84D4F" w:rsidP="00CE3EA0">
            <w:pPr>
              <w:rPr>
                <w:lang w:val="en-US"/>
              </w:rPr>
            </w:pPr>
            <w:r w:rsidRPr="003C3862">
              <w:rPr>
                <w:rFonts w:ascii="Sylfaen" w:hAnsi="Sylfaen"/>
                <w:lang w:val="hy-AM"/>
              </w:rPr>
              <w:t>Examination of household gas meters of the Gallus</w:t>
            </w:r>
            <w:r>
              <w:rPr>
                <w:rFonts w:ascii="Sylfaen" w:hAnsi="Sylfaen"/>
                <w:lang w:val="en-US"/>
              </w:rPr>
              <w:t xml:space="preserve"> and M4COM</w:t>
            </w:r>
            <w:r w:rsidRPr="003C3862">
              <w:rPr>
                <w:rFonts w:ascii="Sylfaen" w:hAnsi="Sylfaen"/>
                <w:lang w:val="hy-AM"/>
              </w:rPr>
              <w:t xml:space="preserve"> type, rotary industrial gas meters of the RG </w:t>
            </w:r>
            <w:r>
              <w:rPr>
                <w:rFonts w:ascii="Sylfaen" w:hAnsi="Sylfaen"/>
                <w:lang w:val="en-US"/>
              </w:rPr>
              <w:t>,</w:t>
            </w:r>
            <w:r w:rsidRPr="003C3862">
              <w:rPr>
                <w:rFonts w:ascii="Sylfaen" w:hAnsi="Sylfaen"/>
                <w:lang w:val="hy-AM"/>
              </w:rPr>
              <w:t>DKZ and</w:t>
            </w:r>
            <w:r>
              <w:rPr>
                <w:rFonts w:ascii="Sylfaen" w:hAnsi="Sylfaen"/>
                <w:lang w:val="en-US"/>
              </w:rPr>
              <w:t xml:space="preserve"> RABO</w:t>
            </w:r>
            <w:r w:rsidRPr="003C3862">
              <w:rPr>
                <w:rFonts w:ascii="Sylfaen" w:hAnsi="Sylfaen"/>
                <w:lang w:val="hy-AM"/>
              </w:rPr>
              <w:t xml:space="preserve"> type, work to facilitate preliminary verification, assistance in verification and repair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84D4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84D4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lastRenderedPageBreak/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84D4F">
              <w:rPr>
                <w:rFonts w:ascii="Sylfaen" w:hAnsi="Sylfaen" w:cs="Sylfaen"/>
                <w:lang w:val="en-US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42116">
              <w:rPr>
                <w:rFonts w:ascii="Sylfaen" w:hAnsi="Sylfaen" w:cs="Sylfaen"/>
                <w:lang w:val="en-US"/>
              </w:rPr>
              <w:t>1</w:t>
            </w:r>
            <w:r w:rsidR="00742116">
              <w:rPr>
                <w:rFonts w:ascii="Sylfaen" w:hAnsi="Sylfaen" w:cs="Sylfaen"/>
                <w:lang w:val="hy-AM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D43D37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84D4F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9D3C42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84D4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 w:rsidRPr="00742116">
              <w:rPr>
                <w:rFonts w:ascii="Sylfaen" w:hAnsi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742116">
              <w:rPr>
                <w:rFonts w:ascii="Sylfaen" w:hAnsi="Sylfaen"/>
                <w:lang w:val="hy-AM"/>
              </w:rPr>
              <w:t>նրբ</w:t>
            </w:r>
            <w:r w:rsidRPr="00742116"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742116">
              <w:rPr>
                <w:rFonts w:ascii="Sylfaen" w:hAnsi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«Арморггаз» ЗАО СП, адресс:  РA, г.Ереван, улица Ширака 4, 8</w:t>
            </w:r>
          </w:p>
        </w:tc>
      </w:tr>
      <w:tr w:rsidR="00D51424" w:rsidRPr="00A84D4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742116" w:rsidRDefault="00742116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Armorggas CJSC SE, address: RA, Erevan, Shirak street 4, 8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D3C42" w:rsidRDefault="00A84D4F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</w:rPr>
              <w:t>88824000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C7341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B333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13798-A30A-4DF7-95DF-4F1B9A139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29</cp:revision>
  <cp:lastPrinted>2021-06-02T06:18:00Z</cp:lastPrinted>
  <dcterms:created xsi:type="dcterms:W3CDTF">2024-04-28T03:10:00Z</dcterms:created>
  <dcterms:modified xsi:type="dcterms:W3CDTF">2025-01-08T12:53:00Z</dcterms:modified>
</cp:coreProperties>
</file>